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16" w:rsidRP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95416">
        <w:rPr>
          <w:rFonts w:ascii="Times New Roman" w:hAnsi="Times New Roman" w:cs="Times New Roman"/>
          <w:sz w:val="26"/>
          <w:szCs w:val="26"/>
        </w:rPr>
        <w:t>Перечень</w:t>
      </w:r>
    </w:p>
    <w:p w:rsid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95416">
        <w:rPr>
          <w:rFonts w:ascii="Times New Roman" w:hAnsi="Times New Roman" w:cs="Times New Roman"/>
          <w:sz w:val="26"/>
          <w:szCs w:val="26"/>
        </w:rPr>
        <w:t>коммунальных ресурсов, которые управляющая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ООО «АВАНАГРД» </w:t>
      </w:r>
      <w:r w:rsidRPr="00195416">
        <w:rPr>
          <w:rFonts w:ascii="Times New Roman" w:hAnsi="Times New Roman" w:cs="Times New Roman"/>
          <w:sz w:val="26"/>
          <w:szCs w:val="26"/>
        </w:rPr>
        <w:t>з</w:t>
      </w:r>
      <w:r w:rsidRPr="00195416">
        <w:rPr>
          <w:rFonts w:ascii="Times New Roman" w:hAnsi="Times New Roman" w:cs="Times New Roman"/>
          <w:sz w:val="26"/>
          <w:szCs w:val="26"/>
        </w:rPr>
        <w:t>а</w:t>
      </w:r>
      <w:r w:rsidRPr="00195416">
        <w:rPr>
          <w:rFonts w:ascii="Times New Roman" w:hAnsi="Times New Roman" w:cs="Times New Roman"/>
          <w:sz w:val="26"/>
          <w:szCs w:val="26"/>
        </w:rPr>
        <w:t>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</w:t>
      </w:r>
      <w:r w:rsidRPr="00195416">
        <w:rPr>
          <w:rFonts w:ascii="Times New Roman" w:hAnsi="Times New Roman" w:cs="Times New Roman"/>
          <w:sz w:val="26"/>
          <w:szCs w:val="26"/>
        </w:rPr>
        <w:t>и</w:t>
      </w:r>
      <w:r w:rsidRPr="00195416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ция </w:t>
      </w:r>
      <w:r w:rsidRPr="00195416">
        <w:rPr>
          <w:rFonts w:ascii="Times New Roman" w:hAnsi="Times New Roman" w:cs="Times New Roman"/>
          <w:sz w:val="26"/>
          <w:szCs w:val="26"/>
        </w:rPr>
        <w:t>закупает их у ресурсоснабжающих орг</w:t>
      </w:r>
      <w:r w:rsidRPr="00195416">
        <w:rPr>
          <w:rFonts w:ascii="Times New Roman" w:hAnsi="Times New Roman" w:cs="Times New Roman"/>
          <w:sz w:val="26"/>
          <w:szCs w:val="26"/>
        </w:rPr>
        <w:t>а</w:t>
      </w:r>
      <w:r w:rsidRPr="00195416">
        <w:rPr>
          <w:rFonts w:ascii="Times New Roman" w:hAnsi="Times New Roman" w:cs="Times New Roman"/>
          <w:sz w:val="26"/>
          <w:szCs w:val="26"/>
        </w:rPr>
        <w:t>низаций</w:t>
      </w:r>
    </w:p>
    <w:p w:rsid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541"/>
        <w:gridCol w:w="3243"/>
        <w:gridCol w:w="3664"/>
        <w:gridCol w:w="2831"/>
        <w:gridCol w:w="2478"/>
        <w:gridCol w:w="1985"/>
      </w:tblGrid>
      <w:tr w:rsidR="0039107A" w:rsidTr="00124A2F">
        <w:trPr>
          <w:trHeight w:val="285"/>
        </w:trPr>
        <w:tc>
          <w:tcPr>
            <w:tcW w:w="541" w:type="dxa"/>
            <w:vMerge w:val="restart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  <w:vMerge w:val="restart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Коммунальные ресу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3664" w:type="dxa"/>
            <w:vMerge w:val="restart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Поставщик коммунальных р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2831" w:type="dxa"/>
            <w:vMerge w:val="restart"/>
          </w:tcPr>
          <w:p w:rsidR="0039107A" w:rsidRPr="00195416" w:rsidRDefault="0039107A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Объм закупаемых комм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нальных ресу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463" w:type="dxa"/>
            <w:gridSpan w:val="2"/>
          </w:tcPr>
          <w:p w:rsidR="0039107A" w:rsidRPr="00195416" w:rsidRDefault="0039107A" w:rsidP="0019541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Цена на коммунальные ресу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39107A" w:rsidTr="00124A2F">
        <w:trPr>
          <w:trHeight w:val="270"/>
        </w:trPr>
        <w:tc>
          <w:tcPr>
            <w:tcW w:w="541" w:type="dxa"/>
            <w:vMerge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39107A" w:rsidRPr="00195416" w:rsidRDefault="0039107A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9107A" w:rsidRPr="00195416" w:rsidRDefault="0039107A" w:rsidP="0019541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30.06.2015</w:t>
            </w:r>
          </w:p>
        </w:tc>
        <w:tc>
          <w:tcPr>
            <w:tcW w:w="1985" w:type="dxa"/>
          </w:tcPr>
          <w:p w:rsidR="0039107A" w:rsidRDefault="0039107A" w:rsidP="0019541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01.07.2015 </w:t>
            </w:r>
          </w:p>
          <w:p w:rsidR="0039107A" w:rsidRPr="00195416" w:rsidRDefault="0039107A" w:rsidP="0019541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31.12.2015 </w:t>
            </w:r>
          </w:p>
        </w:tc>
      </w:tr>
      <w:tr w:rsidR="00124A2F" w:rsidTr="00124A2F">
        <w:tc>
          <w:tcPr>
            <w:tcW w:w="541" w:type="dxa"/>
          </w:tcPr>
          <w:p w:rsidR="00124A2F" w:rsidRPr="00195416" w:rsidRDefault="00124A2F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124A2F" w:rsidRPr="00195416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664" w:type="dxa"/>
          </w:tcPr>
          <w:p w:rsidR="00124A2F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МУП «Майкопводок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нал».</w:t>
            </w:r>
          </w:p>
          <w:p w:rsidR="00124A2F" w:rsidRPr="00195416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24A2F" w:rsidRPr="00195416" w:rsidRDefault="0000581A" w:rsidP="0000581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показан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приборов учета</w:t>
            </w:r>
          </w:p>
        </w:tc>
        <w:tc>
          <w:tcPr>
            <w:tcW w:w="2478" w:type="dxa"/>
            <w:vAlign w:val="center"/>
          </w:tcPr>
          <w:p w:rsidR="00124A2F" w:rsidRPr="00124A2F" w:rsidRDefault="00124A2F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13,06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985" w:type="dxa"/>
            <w:vAlign w:val="center"/>
          </w:tcPr>
          <w:p w:rsidR="00124A2F" w:rsidRPr="00124A2F" w:rsidRDefault="00124A2F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14,86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124A2F" w:rsidTr="00124A2F">
        <w:tc>
          <w:tcPr>
            <w:tcW w:w="541" w:type="dxa"/>
          </w:tcPr>
          <w:p w:rsidR="00124A2F" w:rsidRPr="00195416" w:rsidRDefault="00124A2F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124A2F" w:rsidRPr="00195416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64" w:type="dxa"/>
          </w:tcPr>
          <w:p w:rsidR="00124A2F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МУП «Майкопвод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  <w:p w:rsidR="00124A2F" w:rsidRPr="00195416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24A2F" w:rsidRPr="00195416" w:rsidRDefault="0000581A" w:rsidP="0000581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расчетным способом</w:t>
            </w:r>
          </w:p>
        </w:tc>
        <w:tc>
          <w:tcPr>
            <w:tcW w:w="2478" w:type="dxa"/>
            <w:vAlign w:val="center"/>
          </w:tcPr>
          <w:p w:rsidR="00124A2F" w:rsidRPr="00124A2F" w:rsidRDefault="00124A2F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10.70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985" w:type="dxa"/>
            <w:vAlign w:val="center"/>
          </w:tcPr>
          <w:p w:rsidR="00124A2F" w:rsidRPr="00124A2F" w:rsidRDefault="00124A2F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12.24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39107A" w:rsidTr="00124A2F">
        <w:tc>
          <w:tcPr>
            <w:tcW w:w="541" w:type="dxa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39107A" w:rsidRPr="00195416" w:rsidRDefault="0039107A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664" w:type="dxa"/>
          </w:tcPr>
          <w:p w:rsidR="0039107A" w:rsidRPr="00195416" w:rsidRDefault="0039107A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филиал ОАО «АТЭК» «Майко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ские т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пловые сети».</w:t>
            </w:r>
          </w:p>
        </w:tc>
        <w:tc>
          <w:tcPr>
            <w:tcW w:w="2831" w:type="dxa"/>
          </w:tcPr>
          <w:p w:rsidR="0039107A" w:rsidRDefault="0039107A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39107A" w:rsidRPr="00195416" w:rsidRDefault="0039107A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45711,636 м3 в год</w:t>
            </w:r>
          </w:p>
        </w:tc>
        <w:tc>
          <w:tcPr>
            <w:tcW w:w="2478" w:type="dxa"/>
            <w:vAlign w:val="center"/>
          </w:tcPr>
          <w:p w:rsidR="0039107A" w:rsidRPr="00195416" w:rsidRDefault="0039107A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129,03 руб./м3</w:t>
            </w:r>
          </w:p>
        </w:tc>
        <w:tc>
          <w:tcPr>
            <w:tcW w:w="1985" w:type="dxa"/>
            <w:vAlign w:val="center"/>
          </w:tcPr>
          <w:p w:rsidR="0039107A" w:rsidRPr="00195416" w:rsidRDefault="0039107A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руб./м3</w:t>
            </w:r>
          </w:p>
        </w:tc>
      </w:tr>
      <w:tr w:rsidR="0039107A" w:rsidTr="00124A2F">
        <w:tc>
          <w:tcPr>
            <w:tcW w:w="541" w:type="dxa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39107A" w:rsidRPr="00195416" w:rsidRDefault="0039107A" w:rsidP="00BE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3664" w:type="dxa"/>
          </w:tcPr>
          <w:p w:rsidR="0039107A" w:rsidRPr="00195416" w:rsidRDefault="0039107A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филиал ОАО «АТЭК» «Майко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ские тепловые с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2831" w:type="dxa"/>
          </w:tcPr>
          <w:p w:rsidR="0039107A" w:rsidRDefault="0039107A" w:rsidP="00BE5F1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39107A" w:rsidRPr="00195416" w:rsidRDefault="0039107A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4207,98 Гкал в год</w:t>
            </w:r>
          </w:p>
        </w:tc>
        <w:tc>
          <w:tcPr>
            <w:tcW w:w="2478" w:type="dxa"/>
            <w:vAlign w:val="center"/>
          </w:tcPr>
          <w:p w:rsidR="0039107A" w:rsidRPr="00195416" w:rsidRDefault="0039107A" w:rsidP="00124A2F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</w:t>
            </w:r>
            <w:r w:rsidRPr="003910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985" w:type="dxa"/>
            <w:vAlign w:val="center"/>
          </w:tcPr>
          <w:p w:rsidR="0039107A" w:rsidRPr="00195416" w:rsidRDefault="0039107A" w:rsidP="00124A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</w:t>
            </w:r>
            <w:r w:rsidRPr="00391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</w:tr>
      <w:tr w:rsidR="00124A2F" w:rsidTr="00124A2F">
        <w:tc>
          <w:tcPr>
            <w:tcW w:w="541" w:type="dxa"/>
          </w:tcPr>
          <w:p w:rsidR="00124A2F" w:rsidRPr="00195416" w:rsidRDefault="00124A2F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124A2F" w:rsidRDefault="00124A2F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2F" w:rsidRPr="00195416" w:rsidRDefault="00124A2F" w:rsidP="0039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124A2F" w:rsidRPr="00195416" w:rsidRDefault="00124A2F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ОАО «Кубанская энергосбыт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вая компания» адыгейский ф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</w:p>
        </w:tc>
        <w:tc>
          <w:tcPr>
            <w:tcW w:w="2831" w:type="dxa"/>
          </w:tcPr>
          <w:p w:rsidR="00124A2F" w:rsidRPr="00195416" w:rsidRDefault="0000581A" w:rsidP="002B490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A2F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по разности показаний расчетных средств измерений </w:t>
            </w:r>
            <w:proofErr w:type="gramStart"/>
            <w:r w:rsidR="00124A2F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="00124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A2F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gramEnd"/>
            <w:r w:rsidR="00124A2F">
              <w:rPr>
                <w:rFonts w:ascii="Times New Roman" w:hAnsi="Times New Roman" w:cs="Times New Roman"/>
                <w:sz w:val="24"/>
                <w:szCs w:val="24"/>
              </w:rPr>
              <w:t xml:space="preserve"> и начало расчетного периода</w:t>
            </w:r>
          </w:p>
        </w:tc>
        <w:tc>
          <w:tcPr>
            <w:tcW w:w="2478" w:type="dxa"/>
          </w:tcPr>
          <w:p w:rsidR="00124A2F" w:rsidRPr="002B490B" w:rsidRDefault="00124A2F" w:rsidP="00124A2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Одноставочный т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24A2F" w:rsidRPr="002B490B" w:rsidRDefault="00124A2F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Тариф дифферинц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по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двум з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нам суток:</w:t>
            </w:r>
          </w:p>
          <w:p w:rsidR="00124A2F" w:rsidRDefault="00124A2F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(день) </w:t>
            </w:r>
          </w:p>
          <w:p w:rsidR="00124A2F" w:rsidRPr="002B490B" w:rsidRDefault="00124A2F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24A2F" w:rsidRDefault="00124A2F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- ночная зона (ночь)</w:t>
            </w:r>
          </w:p>
          <w:p w:rsidR="00124A2F" w:rsidRPr="00195416" w:rsidRDefault="00124A2F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24A2F" w:rsidRPr="00D76D90" w:rsidRDefault="00124A2F" w:rsidP="0068772A">
            <w:pPr>
              <w:spacing w:line="192" w:lineRule="auto"/>
              <w:jc w:val="center"/>
              <w:rPr>
                <w:b/>
              </w:rPr>
            </w:pPr>
          </w:p>
        </w:tc>
      </w:tr>
    </w:tbl>
    <w:p w:rsidR="00195416" w:rsidRP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94EBC" w:rsidRPr="00195416" w:rsidRDefault="0000581A" w:rsidP="00195416"/>
    <w:sectPr w:rsidR="00694EBC" w:rsidRPr="00195416" w:rsidSect="00195416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5416"/>
    <w:rsid w:val="0000581A"/>
    <w:rsid w:val="00124A2F"/>
    <w:rsid w:val="00195416"/>
    <w:rsid w:val="002B490B"/>
    <w:rsid w:val="0035420E"/>
    <w:rsid w:val="0039107A"/>
    <w:rsid w:val="003D31EE"/>
    <w:rsid w:val="0050564B"/>
    <w:rsid w:val="0079769E"/>
    <w:rsid w:val="007C3A4F"/>
    <w:rsid w:val="00A21222"/>
    <w:rsid w:val="00BE5F1F"/>
    <w:rsid w:val="00DB0580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2015-04-05T06:18:00Z</dcterms:created>
  <dcterms:modified xsi:type="dcterms:W3CDTF">2015-04-05T07:17:00Z</dcterms:modified>
</cp:coreProperties>
</file>